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F08" w:rsidRDefault="00331F08" w:rsidP="00331F08">
      <w:pP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hr-HR"/>
        </w:rPr>
      </w:pPr>
      <w:r w:rsidRPr="00325ECA">
        <w:rPr>
          <w:rFonts w:ascii="Times New Roman" w:hAnsi="Times New Roman" w:cs="Times New Roman"/>
        </w:rPr>
        <w:t>Na temelju članka 5. Zakona o sigurnosti prometa na cestama (»Narodne novine« broj: 67/08, 48/10</w:t>
      </w:r>
      <w:r>
        <w:rPr>
          <w:rFonts w:ascii="Times New Roman" w:hAnsi="Times New Roman" w:cs="Times New Roman"/>
        </w:rPr>
        <w:t xml:space="preserve">, 74/11, 80/13, 158/13, 92/14, </w:t>
      </w:r>
      <w:r w:rsidRPr="00325ECA">
        <w:rPr>
          <w:rFonts w:ascii="Times New Roman" w:hAnsi="Times New Roman" w:cs="Times New Roman"/>
        </w:rPr>
        <w:t>64/15</w:t>
      </w:r>
      <w:r>
        <w:rPr>
          <w:rFonts w:ascii="Times New Roman" w:hAnsi="Times New Roman" w:cs="Times New Roman"/>
        </w:rPr>
        <w:t>, 108/17, 70/19 i 42/20</w:t>
      </w:r>
      <w:r w:rsidRPr="00325ECA">
        <w:rPr>
          <w:rFonts w:ascii="Times New Roman" w:hAnsi="Times New Roman" w:cs="Times New Roman"/>
        </w:rPr>
        <w:t>), uz prethodnu suglasnost Policijske uprave Šibensko-kni</w:t>
      </w:r>
      <w:r>
        <w:rPr>
          <w:rFonts w:ascii="Times New Roman" w:hAnsi="Times New Roman" w:cs="Times New Roman"/>
        </w:rPr>
        <w:t xml:space="preserve">nske, Broj: 511-13-01-UP/I-262/21 D.P. od 26. 07. 2021.g. </w:t>
      </w:r>
      <w:r>
        <w:rPr>
          <w:rFonts w:ascii="Times New Roman" w:eastAsia="Times New Roman" w:hAnsi="Times New Roman" w:cs="Times New Roman"/>
          <w:color w:val="000000"/>
          <w:lang w:eastAsia="hr-HR"/>
        </w:rPr>
        <w:t>i članka 29</w:t>
      </w:r>
      <w:r w:rsidRPr="00325ECA">
        <w:rPr>
          <w:rFonts w:ascii="Times New Roman" w:eastAsia="Times New Roman" w:hAnsi="Times New Roman" w:cs="Times New Roman"/>
          <w:color w:val="000000"/>
          <w:lang w:eastAsia="hr-HR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lang w:eastAsia="hr-HR"/>
        </w:rPr>
        <w:t xml:space="preserve">točke 27. </w:t>
      </w:r>
      <w:r w:rsidRPr="00325ECA">
        <w:rPr>
          <w:rFonts w:ascii="Times New Roman" w:eastAsia="Times New Roman" w:hAnsi="Times New Roman" w:cs="Times New Roman"/>
          <w:color w:val="000000"/>
          <w:lang w:eastAsia="hr-HR"/>
        </w:rPr>
        <w:t xml:space="preserve">Statuta Grada Vodica </w:t>
      </w:r>
      <w:r>
        <w:rPr>
          <w:rFonts w:ascii="Times New Roman" w:hAnsi="Times New Roman" w:cs="Times New Roman"/>
        </w:rPr>
        <w:t>(</w:t>
      </w:r>
      <w:r w:rsidRPr="00325ECA">
        <w:rPr>
          <w:rFonts w:ascii="Times New Roman" w:hAnsi="Times New Roman" w:cs="Times New Roman"/>
        </w:rPr>
        <w:t xml:space="preserve">„Službeni glasnik Grada Vodica“, broj </w:t>
      </w:r>
      <w:r>
        <w:rPr>
          <w:rFonts w:ascii="Times New Roman" w:hAnsi="Times New Roman" w:cs="Times New Roman"/>
        </w:rPr>
        <w:t>02/21</w:t>
      </w:r>
      <w:r w:rsidRPr="00325ECA">
        <w:rPr>
          <w:rFonts w:ascii="Times New Roman" w:hAnsi="Times New Roman" w:cs="Times New Roman"/>
        </w:rPr>
        <w:t>),</w:t>
      </w:r>
      <w:r w:rsidRPr="00325ECA">
        <w:rPr>
          <w:rFonts w:ascii="Times New Roman" w:eastAsia="Times New Roman" w:hAnsi="Times New Roman" w:cs="Times New Roman"/>
          <w:color w:val="000000"/>
          <w:lang w:eastAsia="hr-HR"/>
        </w:rPr>
        <w:t xml:space="preserve"> Gradsko vijeće Grada Vodica</w:t>
      </w:r>
      <w:r>
        <w:rPr>
          <w:rFonts w:ascii="Times New Roman" w:eastAsia="Times New Roman" w:hAnsi="Times New Roman" w:cs="Times New Roman"/>
          <w:color w:val="000000"/>
          <w:lang w:eastAsia="hr-HR"/>
        </w:rPr>
        <w:t xml:space="preserve"> na </w:t>
      </w:r>
      <w:r w:rsidR="009504F9">
        <w:rPr>
          <w:rFonts w:ascii="Times New Roman" w:eastAsia="Times New Roman" w:hAnsi="Times New Roman" w:cs="Times New Roman"/>
          <w:color w:val="000000"/>
          <w:lang w:eastAsia="hr-HR"/>
        </w:rPr>
        <w:t xml:space="preserve">2. sjednici </w:t>
      </w:r>
      <w:r w:rsidRPr="00325ECA">
        <w:rPr>
          <w:rFonts w:ascii="Times New Roman" w:eastAsia="Times New Roman" w:hAnsi="Times New Roman" w:cs="Times New Roman"/>
          <w:color w:val="000000"/>
          <w:lang w:eastAsia="hr-HR"/>
        </w:rPr>
        <w:t>održanoj dana</w:t>
      </w:r>
      <w:r w:rsidR="009504F9">
        <w:rPr>
          <w:rFonts w:ascii="Times New Roman" w:eastAsia="Times New Roman" w:hAnsi="Times New Roman" w:cs="Times New Roman"/>
          <w:color w:val="000000"/>
          <w:lang w:eastAsia="hr-HR"/>
        </w:rPr>
        <w:t xml:space="preserve"> 06. rujna </w:t>
      </w:r>
      <w:r>
        <w:rPr>
          <w:rFonts w:ascii="Times New Roman" w:eastAsia="Times New Roman" w:hAnsi="Times New Roman" w:cs="Times New Roman"/>
          <w:color w:val="000000"/>
          <w:lang w:eastAsia="hr-HR"/>
        </w:rPr>
        <w:t>2021</w:t>
      </w:r>
      <w:r w:rsidRPr="00325ECA">
        <w:rPr>
          <w:rFonts w:ascii="Times New Roman" w:eastAsia="Times New Roman" w:hAnsi="Times New Roman" w:cs="Times New Roman"/>
          <w:color w:val="000000"/>
          <w:lang w:eastAsia="hr-HR"/>
        </w:rPr>
        <w:t>. godine, donosi</w:t>
      </w:r>
    </w:p>
    <w:p w:rsidR="00331F08" w:rsidRDefault="00331F08" w:rsidP="00CB2893">
      <w:pPr>
        <w:spacing w:line="276" w:lineRule="auto"/>
        <w:jc w:val="both"/>
        <w:rPr>
          <w:rFonts w:ascii="Times New Roman" w:eastAsia="Times New Roman" w:hAnsi="Times New Roman" w:cs="Times New Roman"/>
          <w:color w:val="000000"/>
          <w:lang w:eastAsia="hr-HR"/>
        </w:rPr>
      </w:pPr>
    </w:p>
    <w:p w:rsidR="00331F08" w:rsidRPr="002911FD" w:rsidRDefault="00331F08" w:rsidP="00331F08">
      <w:pPr>
        <w:spacing w:line="276" w:lineRule="auto"/>
        <w:ind w:firstLine="142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ODLUKA</w:t>
      </w:r>
    </w:p>
    <w:p w:rsidR="00331F08" w:rsidRDefault="00C13333" w:rsidP="00331F08">
      <w:pPr>
        <w:spacing w:line="276" w:lineRule="auto"/>
        <w:jc w:val="center"/>
        <w:rPr>
          <w:rFonts w:ascii="Times New Roman" w:hAnsi="Times New Roman" w:cs="Times New Roman"/>
          <w:b/>
          <w:shd w:val="clear" w:color="auto" w:fill="FFFFFF"/>
        </w:rPr>
      </w:pPr>
      <w:r>
        <w:rPr>
          <w:rFonts w:ascii="Times New Roman" w:hAnsi="Times New Roman" w:cs="Times New Roman"/>
          <w:b/>
          <w:shd w:val="clear" w:color="auto" w:fill="FFFFFF"/>
        </w:rPr>
        <w:t xml:space="preserve">o </w:t>
      </w:r>
      <w:r w:rsidR="00331F08">
        <w:rPr>
          <w:rFonts w:ascii="Times New Roman" w:hAnsi="Times New Roman" w:cs="Times New Roman"/>
          <w:b/>
          <w:shd w:val="clear" w:color="auto" w:fill="FFFFFF"/>
        </w:rPr>
        <w:t>dopun</w:t>
      </w:r>
      <w:r>
        <w:rPr>
          <w:rFonts w:ascii="Times New Roman" w:hAnsi="Times New Roman" w:cs="Times New Roman"/>
          <w:b/>
          <w:shd w:val="clear" w:color="auto" w:fill="FFFFFF"/>
        </w:rPr>
        <w:t>ama</w:t>
      </w:r>
      <w:r w:rsidR="00331F08">
        <w:rPr>
          <w:rFonts w:ascii="Times New Roman" w:hAnsi="Times New Roman" w:cs="Times New Roman"/>
          <w:b/>
          <w:shd w:val="clear" w:color="auto" w:fill="FFFFFF"/>
        </w:rPr>
        <w:t xml:space="preserve"> Odluke o </w:t>
      </w:r>
      <w:r w:rsidR="00331F08" w:rsidRPr="00E9624F">
        <w:rPr>
          <w:rFonts w:ascii="Times New Roman" w:hAnsi="Times New Roman" w:cs="Times New Roman"/>
          <w:b/>
          <w:shd w:val="clear" w:color="auto" w:fill="FFFFFF"/>
        </w:rPr>
        <w:t>reguliranju prometa u dijelu Grada Vodica</w:t>
      </w:r>
    </w:p>
    <w:p w:rsidR="00331F08" w:rsidRDefault="00331F08" w:rsidP="00CB2893">
      <w:pPr>
        <w:spacing w:line="276" w:lineRule="auto"/>
        <w:rPr>
          <w:rFonts w:ascii="Times New Roman" w:hAnsi="Times New Roman" w:cs="Times New Roman"/>
          <w:b/>
          <w:shd w:val="clear" w:color="auto" w:fill="FFFFFF"/>
        </w:rPr>
      </w:pPr>
    </w:p>
    <w:p w:rsidR="00331F08" w:rsidRDefault="00331F08" w:rsidP="00331F08">
      <w:pPr>
        <w:spacing w:line="276" w:lineRule="auto"/>
        <w:jc w:val="center"/>
        <w:rPr>
          <w:rFonts w:ascii="Times New Roman" w:hAnsi="Times New Roman" w:cs="Times New Roman"/>
          <w:b/>
          <w:shd w:val="clear" w:color="auto" w:fill="FFFFFF"/>
        </w:rPr>
      </w:pPr>
      <w:r>
        <w:rPr>
          <w:rFonts w:ascii="Times New Roman" w:hAnsi="Times New Roman" w:cs="Times New Roman"/>
          <w:b/>
          <w:shd w:val="clear" w:color="auto" w:fill="FFFFFF"/>
        </w:rPr>
        <w:t>Članak 1.</w:t>
      </w:r>
    </w:p>
    <w:p w:rsidR="00FD291C" w:rsidRDefault="00331F08" w:rsidP="00CB2893">
      <w:pPr>
        <w:spacing w:line="276" w:lineRule="auto"/>
        <w:ind w:firstLine="708"/>
        <w:jc w:val="both"/>
        <w:rPr>
          <w:rFonts w:ascii="Times New Roman" w:hAnsi="Times New Roman" w:cs="Times New Roman"/>
          <w:shd w:val="clear" w:color="auto" w:fill="FFFFFF"/>
        </w:rPr>
      </w:pPr>
      <w:r w:rsidRPr="00325ECA">
        <w:rPr>
          <w:rFonts w:ascii="Times New Roman" w:hAnsi="Times New Roman" w:cs="Times New Roman"/>
          <w:shd w:val="clear" w:color="auto" w:fill="FFFFFF"/>
        </w:rPr>
        <w:t xml:space="preserve">U Odluci o reguliranju prometa u dijelu Grada Vodica („Službeni glasnik Grada Vodica“, broj 01/15, 03/15, 06/15, </w:t>
      </w:r>
      <w:r>
        <w:rPr>
          <w:rFonts w:ascii="Times New Roman" w:hAnsi="Times New Roman" w:cs="Times New Roman"/>
          <w:shd w:val="clear" w:color="auto" w:fill="FFFFFF"/>
        </w:rPr>
        <w:t>0</w:t>
      </w:r>
      <w:r w:rsidRPr="00325ECA">
        <w:rPr>
          <w:rFonts w:ascii="Times New Roman" w:hAnsi="Times New Roman" w:cs="Times New Roman"/>
          <w:shd w:val="clear" w:color="auto" w:fill="FFFFFF"/>
        </w:rPr>
        <w:t xml:space="preserve">3/16 , </w:t>
      </w:r>
      <w:r>
        <w:rPr>
          <w:rFonts w:ascii="Times New Roman" w:hAnsi="Times New Roman" w:cs="Times New Roman"/>
          <w:shd w:val="clear" w:color="auto" w:fill="FFFFFF"/>
        </w:rPr>
        <w:t>0</w:t>
      </w:r>
      <w:r w:rsidRPr="00325ECA">
        <w:rPr>
          <w:rFonts w:ascii="Times New Roman" w:hAnsi="Times New Roman" w:cs="Times New Roman"/>
          <w:shd w:val="clear" w:color="auto" w:fill="FFFFFF"/>
        </w:rPr>
        <w:t>4/16</w:t>
      </w:r>
      <w:r>
        <w:rPr>
          <w:rFonts w:ascii="Times New Roman" w:hAnsi="Times New Roman" w:cs="Times New Roman"/>
          <w:shd w:val="clear" w:color="auto" w:fill="FFFFFF"/>
        </w:rPr>
        <w:t>,0</w:t>
      </w:r>
      <w:r w:rsidRPr="00325ECA">
        <w:rPr>
          <w:rFonts w:ascii="Times New Roman" w:hAnsi="Times New Roman" w:cs="Times New Roman"/>
          <w:shd w:val="clear" w:color="auto" w:fill="FFFFFF"/>
        </w:rPr>
        <w:t>6/16</w:t>
      </w:r>
      <w:r>
        <w:rPr>
          <w:rFonts w:ascii="Times New Roman" w:hAnsi="Times New Roman" w:cs="Times New Roman"/>
          <w:shd w:val="clear" w:color="auto" w:fill="FFFFFF"/>
        </w:rPr>
        <w:t>, 02/17, 05/17, 05/18, 05/19, 09/19, 12/19, 02/20 i 02/21</w:t>
      </w:r>
      <w:r w:rsidRPr="00325ECA">
        <w:rPr>
          <w:rFonts w:ascii="Times New Roman" w:hAnsi="Times New Roman" w:cs="Times New Roman"/>
          <w:shd w:val="clear" w:color="auto" w:fill="FFFFFF"/>
        </w:rPr>
        <w:t>)</w:t>
      </w:r>
      <w:r>
        <w:rPr>
          <w:rFonts w:ascii="Times New Roman" w:hAnsi="Times New Roman" w:cs="Times New Roman"/>
          <w:shd w:val="clear" w:color="auto" w:fill="FFFFFF"/>
        </w:rPr>
        <w:t xml:space="preserve"> iza članka 4. dodaje se novi članak koji glasi:</w:t>
      </w:r>
    </w:p>
    <w:p w:rsidR="00331F08" w:rsidRDefault="00FD291C" w:rsidP="00331F08">
      <w:pPr>
        <w:spacing w:line="276" w:lineRule="auto"/>
        <w:ind w:left="3540" w:firstLine="708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„Članak 4</w:t>
      </w:r>
      <w:r w:rsidR="0075396E">
        <w:rPr>
          <w:rFonts w:ascii="Times New Roman" w:hAnsi="Times New Roman" w:cs="Times New Roman"/>
          <w:shd w:val="clear" w:color="auto" w:fill="FFFFFF"/>
        </w:rPr>
        <w:t>.</w:t>
      </w:r>
      <w:r>
        <w:rPr>
          <w:rFonts w:ascii="Times New Roman" w:hAnsi="Times New Roman" w:cs="Times New Roman"/>
          <w:shd w:val="clear" w:color="auto" w:fill="FFFFFF"/>
        </w:rPr>
        <w:t>a“</w:t>
      </w:r>
    </w:p>
    <w:p w:rsidR="00331F08" w:rsidRPr="002B5712" w:rsidRDefault="00331F08" w:rsidP="00331F08">
      <w:pPr>
        <w:ind w:firstLine="708"/>
        <w:jc w:val="both"/>
        <w:rPr>
          <w:rFonts w:ascii="Times New Roman" w:hAnsi="Times New Roman" w:cs="Times New Roman"/>
        </w:rPr>
      </w:pPr>
      <w:r w:rsidRPr="002B5712">
        <w:rPr>
          <w:rFonts w:ascii="Times New Roman" w:hAnsi="Times New Roman" w:cs="Times New Roman"/>
        </w:rPr>
        <w:t xml:space="preserve">Pješačka zona obilježava se prometnim znakovima i posebnim oznakama. Unutar pješačke zone zabranjuje se promet za sva motorna vozila, bicikle te električne romobile. Mogu se postaviti fizičke prepreke za ograničenje prometa. Vrstu fizičkih prepreka i mjesta gdje će se iste postaviti, određuje Upravni odjel za komunalno-vodni sustav, zaštitu okoliša i graditeljstvo uz prethodnu suglasnost ministarstva nadležnog za unutarnje poslove. U slučaju potrebe (određenih manifestacija, posebnog prijevoza i slično). </w:t>
      </w:r>
    </w:p>
    <w:p w:rsidR="00331F08" w:rsidRPr="002B5712" w:rsidRDefault="00331F08" w:rsidP="00331F08">
      <w:pPr>
        <w:ind w:firstLine="708"/>
        <w:jc w:val="both"/>
        <w:rPr>
          <w:rFonts w:ascii="Times New Roman" w:hAnsi="Times New Roman" w:cs="Times New Roman"/>
        </w:rPr>
      </w:pPr>
      <w:r w:rsidRPr="002B5712">
        <w:rPr>
          <w:rFonts w:ascii="Times New Roman" w:hAnsi="Times New Roman" w:cs="Times New Roman"/>
        </w:rPr>
        <w:t>Na području Grada Vodica pješačke zone su:</w:t>
      </w:r>
    </w:p>
    <w:p w:rsidR="00331F08" w:rsidRPr="000218A2" w:rsidRDefault="00331F08" w:rsidP="00331F08">
      <w:pPr>
        <w:pStyle w:val="Odlomakpopisa"/>
        <w:numPr>
          <w:ilvl w:val="0"/>
          <w:numId w:val="1"/>
        </w:numPr>
        <w:jc w:val="both"/>
        <w:rPr>
          <w:rFonts w:ascii="Times New Roman" w:hAnsi="Times New Roman" w:cs="Times New Roman"/>
          <w:shd w:val="clear" w:color="auto" w:fill="FFFFFF"/>
        </w:rPr>
      </w:pPr>
      <w:r w:rsidRPr="000218A2">
        <w:rPr>
          <w:rFonts w:ascii="Times New Roman" w:hAnsi="Times New Roman" w:cs="Times New Roman"/>
          <w:shd w:val="clear" w:color="auto" w:fill="FFFFFF"/>
        </w:rPr>
        <w:t>u periodu od 01.05. do 30.09. Obalom Matice Hrvatske (kućni broj 1) do Obale Juričev Ive Cote (kućni broj 5A)</w:t>
      </w:r>
      <w:r>
        <w:rPr>
          <w:rFonts w:ascii="Times New Roman" w:hAnsi="Times New Roman" w:cs="Times New Roman"/>
          <w:shd w:val="clear" w:color="auto" w:fill="FFFFFF"/>
        </w:rPr>
        <w:t>;</w:t>
      </w:r>
    </w:p>
    <w:p w:rsidR="00331F08" w:rsidRPr="00FD291C" w:rsidRDefault="00331F08" w:rsidP="00FD291C">
      <w:pPr>
        <w:pStyle w:val="Odlomakpopisa"/>
        <w:numPr>
          <w:ilvl w:val="0"/>
          <w:numId w:val="1"/>
        </w:numPr>
        <w:jc w:val="both"/>
        <w:rPr>
          <w:rFonts w:ascii="Times New Roman" w:hAnsi="Times New Roman" w:cs="Times New Roman"/>
          <w:shd w:val="clear" w:color="auto" w:fill="FFFFFF"/>
        </w:rPr>
      </w:pPr>
      <w:r w:rsidRPr="000218A2">
        <w:rPr>
          <w:rFonts w:ascii="Times New Roman" w:hAnsi="Times New Roman" w:cs="Times New Roman"/>
          <w:shd w:val="clear" w:color="auto" w:fill="FFFFFF"/>
        </w:rPr>
        <w:t>tijekom cijele godine u dijelu Trga hrvatskih mučenika (od kućnog broja 3 do 8)</w:t>
      </w:r>
      <w:r>
        <w:rPr>
          <w:rFonts w:ascii="Times New Roman" w:hAnsi="Times New Roman" w:cs="Times New Roman"/>
          <w:shd w:val="clear" w:color="auto" w:fill="FFFFFF"/>
        </w:rPr>
        <w:t>.“</w:t>
      </w:r>
    </w:p>
    <w:p w:rsidR="00331F08" w:rsidRDefault="00331F08" w:rsidP="00331F08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shd w:val="clear" w:color="auto" w:fill="FFFFFF"/>
        </w:rPr>
      </w:pPr>
    </w:p>
    <w:p w:rsidR="00331F08" w:rsidRPr="00D12B96" w:rsidRDefault="00331F08" w:rsidP="00331F08">
      <w:pPr>
        <w:tabs>
          <w:tab w:val="left" w:pos="567"/>
        </w:tabs>
        <w:spacing w:line="276" w:lineRule="auto"/>
        <w:jc w:val="center"/>
        <w:rPr>
          <w:rFonts w:ascii="Times New Roman" w:hAnsi="Times New Roman" w:cs="Times New Roman"/>
          <w:b/>
          <w:shd w:val="clear" w:color="auto" w:fill="FFFFFF"/>
        </w:rPr>
      </w:pPr>
      <w:r w:rsidRPr="00D12B96">
        <w:rPr>
          <w:rFonts w:ascii="Times New Roman" w:hAnsi="Times New Roman" w:cs="Times New Roman"/>
          <w:b/>
          <w:shd w:val="clear" w:color="auto" w:fill="FFFFFF"/>
        </w:rPr>
        <w:t>Članak 2.</w:t>
      </w:r>
    </w:p>
    <w:p w:rsidR="00331F08" w:rsidRPr="009E6813" w:rsidRDefault="00331F08" w:rsidP="00331F08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b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ab/>
        <w:t xml:space="preserve">U članku 6. stavku 1. točci b) iza zadnje trideset treće alineje, dodaje se nova trideset četvrta alineja, koja glasi:  </w:t>
      </w:r>
    </w:p>
    <w:p w:rsidR="00331F08" w:rsidRPr="008F63C1" w:rsidRDefault="00331F08" w:rsidP="00331F08">
      <w:pPr>
        <w:pStyle w:val="Odlomakpopisa"/>
        <w:tabs>
          <w:tab w:val="left" w:pos="3969"/>
        </w:tabs>
        <w:spacing w:line="276" w:lineRule="auto"/>
        <w:ind w:left="567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 xml:space="preserve">„- u Vodicama (na čestici označenoj kao </w:t>
      </w:r>
      <w:proofErr w:type="spellStart"/>
      <w:r>
        <w:rPr>
          <w:rFonts w:ascii="Times New Roman" w:hAnsi="Times New Roman" w:cs="Times New Roman"/>
          <w:shd w:val="clear" w:color="auto" w:fill="FFFFFF"/>
        </w:rPr>
        <w:t>čes</w:t>
      </w:r>
      <w:proofErr w:type="spellEnd"/>
      <w:r>
        <w:rPr>
          <w:rFonts w:ascii="Times New Roman" w:hAnsi="Times New Roman" w:cs="Times New Roman"/>
          <w:shd w:val="clear" w:color="auto" w:fill="FFFFFF"/>
        </w:rPr>
        <w:t xml:space="preserve">. </w:t>
      </w:r>
      <w:proofErr w:type="spellStart"/>
      <w:r>
        <w:rPr>
          <w:rFonts w:ascii="Times New Roman" w:hAnsi="Times New Roman" w:cs="Times New Roman"/>
          <w:shd w:val="clear" w:color="auto" w:fill="FFFFFF"/>
        </w:rPr>
        <w:t>zem</w:t>
      </w:r>
      <w:proofErr w:type="spellEnd"/>
      <w:r>
        <w:rPr>
          <w:rFonts w:ascii="Times New Roman" w:hAnsi="Times New Roman" w:cs="Times New Roman"/>
          <w:shd w:val="clear" w:color="auto" w:fill="FFFFFF"/>
        </w:rPr>
        <w:t xml:space="preserve">. 701/3 k.o. Vodice), </w:t>
      </w:r>
      <w:r w:rsidRPr="008F63C1">
        <w:rPr>
          <w:rFonts w:ascii="Times New Roman" w:hAnsi="Times New Roman" w:cs="Times New Roman"/>
          <w:shd w:val="clear" w:color="auto" w:fill="FFFFFF"/>
        </w:rPr>
        <w:t xml:space="preserve"> s naplatom</w:t>
      </w:r>
      <w:r>
        <w:rPr>
          <w:rFonts w:ascii="Times New Roman" w:hAnsi="Times New Roman" w:cs="Times New Roman"/>
          <w:shd w:val="clear" w:color="auto" w:fill="FFFFFF"/>
        </w:rPr>
        <w:t>“</w:t>
      </w:r>
    </w:p>
    <w:p w:rsidR="00331F08" w:rsidRPr="00FA7DDD" w:rsidRDefault="00331F08" w:rsidP="00331F08">
      <w:pPr>
        <w:tabs>
          <w:tab w:val="left" w:pos="3969"/>
        </w:tabs>
        <w:spacing w:line="276" w:lineRule="auto"/>
        <w:jc w:val="both"/>
        <w:rPr>
          <w:rFonts w:ascii="Times New Roman" w:hAnsi="Times New Roman" w:cs="Times New Roman"/>
          <w:shd w:val="clear" w:color="auto" w:fill="FFFFFF"/>
        </w:rPr>
      </w:pPr>
    </w:p>
    <w:p w:rsidR="00331F08" w:rsidRDefault="00331F08" w:rsidP="00331F08">
      <w:pPr>
        <w:pStyle w:val="Odlomakpopisa"/>
        <w:tabs>
          <w:tab w:val="left" w:pos="3969"/>
        </w:tabs>
        <w:spacing w:line="276" w:lineRule="auto"/>
        <w:ind w:left="708"/>
        <w:rPr>
          <w:rFonts w:ascii="Times New Roman" w:hAnsi="Times New Roman" w:cs="Times New Roman"/>
          <w:b/>
          <w:shd w:val="clear" w:color="auto" w:fill="FFFFFF"/>
        </w:rPr>
      </w:pPr>
      <w:r>
        <w:rPr>
          <w:rFonts w:ascii="Times New Roman" w:hAnsi="Times New Roman" w:cs="Times New Roman"/>
          <w:b/>
          <w:shd w:val="clear" w:color="auto" w:fill="FFFFFF"/>
        </w:rPr>
        <w:tab/>
        <w:t>Članak 3.</w:t>
      </w:r>
    </w:p>
    <w:p w:rsidR="00331F08" w:rsidRDefault="00331F08" w:rsidP="00331F08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b/>
          <w:shd w:val="clear" w:color="auto" w:fill="FFFFFF"/>
        </w:rPr>
        <w:tab/>
      </w:r>
      <w:r>
        <w:rPr>
          <w:rFonts w:ascii="Times New Roman" w:hAnsi="Times New Roman" w:cs="Times New Roman"/>
          <w:shd w:val="clear" w:color="auto" w:fill="FFFFFF"/>
        </w:rPr>
        <w:t>Ova Odluka stupa na snagu osmog dana od dana objave u „Službenom glasniku Grada Vodica“.</w:t>
      </w:r>
    </w:p>
    <w:p w:rsidR="00331F08" w:rsidRDefault="00331F08" w:rsidP="00331F08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shd w:val="clear" w:color="auto" w:fill="FFFFFF"/>
        </w:rPr>
      </w:pPr>
    </w:p>
    <w:p w:rsidR="00331F08" w:rsidRDefault="00331F08" w:rsidP="00331F08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KLASA: 340-01/21-01/76</w:t>
      </w:r>
    </w:p>
    <w:p w:rsidR="00331F08" w:rsidRDefault="00331F08" w:rsidP="00331F08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URBROJ: 2182/04-05/04-21-</w:t>
      </w:r>
      <w:r w:rsidR="009504F9">
        <w:rPr>
          <w:rFonts w:ascii="Times New Roman" w:hAnsi="Times New Roman" w:cs="Times New Roman"/>
          <w:shd w:val="clear" w:color="auto" w:fill="FFFFFF"/>
        </w:rPr>
        <w:t>3</w:t>
      </w:r>
    </w:p>
    <w:p w:rsidR="00331F08" w:rsidRDefault="00331F08" w:rsidP="00331F08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Vodice,</w:t>
      </w:r>
      <w:r w:rsidR="009504F9">
        <w:rPr>
          <w:rFonts w:ascii="Times New Roman" w:hAnsi="Times New Roman" w:cs="Times New Roman"/>
          <w:shd w:val="clear" w:color="auto" w:fill="FFFFFF"/>
        </w:rPr>
        <w:t xml:space="preserve"> 06. rujna </w:t>
      </w:r>
      <w:r>
        <w:rPr>
          <w:rFonts w:ascii="Times New Roman" w:hAnsi="Times New Roman" w:cs="Times New Roman"/>
          <w:shd w:val="clear" w:color="auto" w:fill="FFFFFF"/>
        </w:rPr>
        <w:t>2021.g</w:t>
      </w:r>
      <w:r w:rsidR="009504F9">
        <w:rPr>
          <w:rFonts w:ascii="Times New Roman" w:hAnsi="Times New Roman" w:cs="Times New Roman"/>
          <w:shd w:val="clear" w:color="auto" w:fill="FFFFFF"/>
        </w:rPr>
        <w:t>odine</w:t>
      </w:r>
    </w:p>
    <w:p w:rsidR="00331F08" w:rsidRPr="00E9624F" w:rsidRDefault="00331F08" w:rsidP="00331F08">
      <w:pPr>
        <w:spacing w:line="276" w:lineRule="auto"/>
        <w:rPr>
          <w:rFonts w:ascii="Times New Roman" w:hAnsi="Times New Roman" w:cs="Times New Roman"/>
          <w:b/>
          <w:shd w:val="clear" w:color="auto" w:fill="FFFFFF"/>
        </w:rPr>
      </w:pPr>
    </w:p>
    <w:p w:rsidR="00331F08" w:rsidRDefault="00331F08" w:rsidP="00331F08">
      <w:pPr>
        <w:spacing w:line="276" w:lineRule="auto"/>
        <w:jc w:val="center"/>
        <w:rPr>
          <w:rFonts w:ascii="Times New Roman" w:eastAsia="Times New Roman" w:hAnsi="Times New Roman" w:cs="Times New Roman"/>
          <w:b/>
          <w:color w:val="000000"/>
          <w:lang w:eastAsia="hr-HR"/>
        </w:rPr>
      </w:pPr>
      <w:r w:rsidRPr="00E9624F">
        <w:rPr>
          <w:rFonts w:ascii="Times New Roman" w:eastAsia="Times New Roman" w:hAnsi="Times New Roman" w:cs="Times New Roman"/>
          <w:b/>
          <w:color w:val="000000"/>
          <w:lang w:eastAsia="hr-HR"/>
        </w:rPr>
        <w:t>GRADSKO VIJEĆE GRADA VODICA</w:t>
      </w:r>
    </w:p>
    <w:p w:rsidR="00331F08" w:rsidRPr="00E9624F" w:rsidRDefault="00331F08" w:rsidP="00331F08">
      <w:pPr>
        <w:spacing w:line="276" w:lineRule="auto"/>
        <w:jc w:val="center"/>
        <w:rPr>
          <w:rFonts w:ascii="Times New Roman" w:eastAsia="Times New Roman" w:hAnsi="Times New Roman" w:cs="Times New Roman"/>
          <w:b/>
          <w:color w:val="000000"/>
          <w:lang w:eastAsia="hr-HR"/>
        </w:rPr>
      </w:pPr>
    </w:p>
    <w:p w:rsidR="00F179C8" w:rsidRDefault="00331F08" w:rsidP="00CB2893">
      <w:pPr>
        <w:tabs>
          <w:tab w:val="left" w:pos="567"/>
        </w:tabs>
        <w:spacing w:line="276" w:lineRule="auto"/>
        <w:ind w:left="6096"/>
        <w:jc w:val="right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color w:val="000000"/>
          <w:lang w:eastAsia="hr-HR"/>
        </w:rPr>
        <w:t>PREDSJEDNIK</w:t>
      </w:r>
      <w:r w:rsidRPr="00E9624F">
        <w:rPr>
          <w:rFonts w:ascii="Times New Roman" w:eastAsia="Times New Roman" w:hAnsi="Times New Roman" w:cs="Times New Roman"/>
          <w:b/>
          <w:bCs/>
          <w:color w:val="000000"/>
          <w:lang w:eastAsia="hr-HR"/>
        </w:rPr>
        <w:br/>
      </w:r>
      <w:r>
        <w:rPr>
          <w:rFonts w:ascii="Times New Roman" w:hAnsi="Times New Roman" w:cs="Times New Roman"/>
          <w:b/>
        </w:rPr>
        <w:t xml:space="preserve">Marko </w:t>
      </w:r>
      <w:proofErr w:type="spellStart"/>
      <w:r>
        <w:rPr>
          <w:rFonts w:ascii="Times New Roman" w:hAnsi="Times New Roman" w:cs="Times New Roman"/>
          <w:b/>
        </w:rPr>
        <w:t>Mačukt</w:t>
      </w:r>
      <w:proofErr w:type="spellEnd"/>
      <w:r>
        <w:rPr>
          <w:rFonts w:ascii="Times New Roman" w:hAnsi="Times New Roman" w:cs="Times New Roman"/>
          <w:b/>
        </w:rPr>
        <w:t xml:space="preserve">, </w:t>
      </w:r>
      <w:proofErr w:type="spellStart"/>
      <w:r>
        <w:rPr>
          <w:rFonts w:ascii="Times New Roman" w:hAnsi="Times New Roman" w:cs="Times New Roman"/>
          <w:b/>
        </w:rPr>
        <w:t>v.r</w:t>
      </w:r>
      <w:proofErr w:type="spellEnd"/>
      <w:r>
        <w:rPr>
          <w:rFonts w:ascii="Times New Roman" w:hAnsi="Times New Roman" w:cs="Times New Roman"/>
          <w:b/>
        </w:rPr>
        <w:t>.</w:t>
      </w:r>
    </w:p>
    <w:p w:rsidR="004143EA" w:rsidRDefault="004143EA" w:rsidP="00170802">
      <w:pPr>
        <w:tabs>
          <w:tab w:val="left" w:pos="567"/>
        </w:tabs>
        <w:spacing w:line="276" w:lineRule="auto"/>
        <w:rPr>
          <w:rFonts w:ascii="Times New Roman" w:hAnsi="Times New Roman" w:cs="Times New Roman"/>
          <w:b/>
        </w:rPr>
      </w:pPr>
    </w:p>
    <w:sectPr w:rsidR="004143EA" w:rsidSect="00876B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D653E4"/>
    <w:multiLevelType w:val="hybridMultilevel"/>
    <w:tmpl w:val="23FC0348"/>
    <w:lvl w:ilvl="0" w:tplc="4B86BC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31F08"/>
    <w:rsid w:val="00170802"/>
    <w:rsid w:val="00331F08"/>
    <w:rsid w:val="004143EA"/>
    <w:rsid w:val="0075396E"/>
    <w:rsid w:val="00876B53"/>
    <w:rsid w:val="009504F9"/>
    <w:rsid w:val="00994DB6"/>
    <w:rsid w:val="00C13333"/>
    <w:rsid w:val="00CB2893"/>
    <w:rsid w:val="00CC7AB9"/>
    <w:rsid w:val="00E874D2"/>
    <w:rsid w:val="00F179C8"/>
    <w:rsid w:val="00F65F48"/>
    <w:rsid w:val="00FD29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1F08"/>
    <w:pPr>
      <w:spacing w:after="0" w:line="240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331F08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4143EA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143E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66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</dc:creator>
  <cp:keywords/>
  <dc:description/>
  <cp:lastModifiedBy>Korisnik</cp:lastModifiedBy>
  <cp:revision>4</cp:revision>
  <cp:lastPrinted>2021-08-23T09:21:00Z</cp:lastPrinted>
  <dcterms:created xsi:type="dcterms:W3CDTF">2021-09-07T09:06:00Z</dcterms:created>
  <dcterms:modified xsi:type="dcterms:W3CDTF">2021-09-08T06:17:00Z</dcterms:modified>
</cp:coreProperties>
</file>